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color w:val="000000"/>
          <w:kern w:val="0"/>
          <w:sz w:val="43"/>
          <w:szCs w:val="43"/>
        </w:rPr>
      </w:pPr>
    </w:p>
    <w:p>
      <w:pPr>
        <w:widowControl/>
        <w:jc w:val="center"/>
        <w:rPr>
          <w:rFonts w:ascii="方正小标宋简体" w:hAnsi="方正小标宋简体" w:eastAsia="方正小标宋简体" w:cs="方正小标宋简体"/>
          <w:color w:val="000000"/>
          <w:kern w:val="0"/>
          <w:sz w:val="43"/>
          <w:szCs w:val="43"/>
        </w:rPr>
      </w:pPr>
      <w:r>
        <w:rPr>
          <w:rFonts w:hint="eastAsia" w:ascii="方正小标宋简体" w:hAnsi="方正小标宋简体" w:eastAsia="方正小标宋简体" w:cs="方正小标宋简体"/>
          <w:color w:val="000000"/>
          <w:kern w:val="0"/>
          <w:sz w:val="43"/>
          <w:szCs w:val="43"/>
        </w:rPr>
        <w:t>情况说明</w:t>
      </w:r>
    </w:p>
    <w:p>
      <w:pPr>
        <w:widowControl/>
        <w:jc w:val="center"/>
        <w:rPr>
          <w:rFonts w:ascii="方正小标宋简体" w:hAnsi="方正小标宋简体" w:eastAsia="方正小标宋简体" w:cs="方正小标宋简体"/>
          <w:color w:val="000000"/>
          <w:kern w:val="0"/>
          <w:sz w:val="43"/>
          <w:szCs w:val="43"/>
        </w:rPr>
      </w:pPr>
    </w:p>
    <w:p>
      <w:pPr>
        <w:widowControl/>
        <w:jc w:val="left"/>
        <w:rPr>
          <w:rFonts w:asciiTheme="minorEastAsia" w:hAnsiTheme="minorEastAsia" w:cstheme="minorEastAsia"/>
          <w:color w:val="000000"/>
          <w:kern w:val="0"/>
          <w:sz w:val="30"/>
          <w:szCs w:val="30"/>
        </w:rPr>
      </w:pPr>
      <w:r>
        <w:rPr>
          <w:rFonts w:hint="eastAsia" w:asciiTheme="minorEastAsia" w:hAnsiTheme="minorEastAsia" w:cstheme="minorEastAsia"/>
          <w:color w:val="000000"/>
          <w:kern w:val="0"/>
          <w:sz w:val="30"/>
          <w:szCs w:val="30"/>
        </w:rPr>
        <w:t>北海市粮食和物资储备局：</w:t>
      </w:r>
    </w:p>
    <w:p>
      <w:pPr>
        <w:widowControl/>
        <w:ind w:firstLine="600" w:firstLineChars="200"/>
        <w:jc w:val="left"/>
        <w:rPr>
          <w:rFonts w:hint="eastAsia" w:asciiTheme="minorEastAsia" w:hAnsiTheme="minorEastAsia" w:cstheme="minorEastAsia"/>
          <w:color w:val="000000"/>
          <w:kern w:val="0"/>
          <w:sz w:val="30"/>
          <w:szCs w:val="30"/>
        </w:rPr>
      </w:pPr>
      <w:r>
        <w:rPr>
          <w:rFonts w:hint="eastAsia" w:asciiTheme="minorEastAsia" w:hAnsiTheme="minorEastAsia" w:cstheme="minorEastAsia"/>
          <w:color w:val="000000"/>
          <w:kern w:val="0"/>
          <w:sz w:val="30"/>
          <w:szCs w:val="30"/>
        </w:rPr>
        <w:t>根据</w:t>
      </w:r>
      <w:r>
        <w:rPr>
          <w:rFonts w:hint="eastAsia" w:asciiTheme="minorEastAsia" w:hAnsiTheme="minorEastAsia" w:cstheme="minorEastAsia"/>
          <w:color w:val="000000"/>
          <w:kern w:val="0"/>
          <w:sz w:val="30"/>
          <w:szCs w:val="30"/>
          <w:lang w:eastAsia="zh-CN"/>
        </w:rPr>
        <w:t>《</w:t>
      </w:r>
      <w:r>
        <w:rPr>
          <w:rFonts w:hint="eastAsia" w:asciiTheme="minorEastAsia" w:hAnsiTheme="minorEastAsia" w:cstheme="minorEastAsia"/>
          <w:color w:val="000000"/>
          <w:kern w:val="0"/>
          <w:sz w:val="30"/>
          <w:szCs w:val="30"/>
        </w:rPr>
        <w:t>广西壮族自治区粮食和物资储备局印发</w:t>
      </w:r>
      <w:r>
        <w:rPr>
          <w:rFonts w:hint="eastAsia" w:asciiTheme="minorEastAsia" w:hAnsiTheme="minorEastAsia" w:cstheme="minorEastAsia"/>
          <w:color w:val="000000"/>
          <w:kern w:val="0"/>
          <w:sz w:val="30"/>
          <w:szCs w:val="30"/>
          <w:lang w:val="en-US" w:eastAsia="zh-CN"/>
        </w:rPr>
        <w:t>&lt;</w:t>
      </w:r>
      <w:r>
        <w:rPr>
          <w:rFonts w:hint="eastAsia" w:asciiTheme="minorEastAsia" w:hAnsiTheme="minorEastAsia" w:cstheme="minorEastAsia"/>
          <w:color w:val="000000"/>
          <w:kern w:val="0"/>
          <w:sz w:val="30"/>
          <w:szCs w:val="30"/>
        </w:rPr>
        <w:t>广西壮族自治区粮食和物资储备局关于做好涉农补贴领域基层政务公开标准化规范化工作的实施方案</w:t>
      </w:r>
      <w:r>
        <w:rPr>
          <w:rFonts w:hint="eastAsia" w:asciiTheme="minorEastAsia" w:hAnsiTheme="minorEastAsia" w:cstheme="minorEastAsia"/>
          <w:color w:val="000000"/>
          <w:kern w:val="0"/>
          <w:sz w:val="30"/>
          <w:szCs w:val="30"/>
          <w:lang w:val="en-US" w:eastAsia="zh-CN"/>
        </w:rPr>
        <w:t>&gt;</w:t>
      </w:r>
      <w:r>
        <w:rPr>
          <w:rFonts w:hint="eastAsia" w:asciiTheme="minorEastAsia" w:hAnsiTheme="minorEastAsia" w:cstheme="minorEastAsia"/>
          <w:color w:val="000000"/>
          <w:kern w:val="0"/>
          <w:sz w:val="30"/>
          <w:szCs w:val="30"/>
        </w:rPr>
        <w:t>的通知</w:t>
      </w:r>
      <w:r>
        <w:rPr>
          <w:rFonts w:hint="eastAsia" w:asciiTheme="minorEastAsia" w:hAnsiTheme="minorEastAsia" w:cstheme="minorEastAsia"/>
          <w:color w:val="000000"/>
          <w:kern w:val="0"/>
          <w:sz w:val="30"/>
          <w:szCs w:val="30"/>
          <w:lang w:eastAsia="zh-CN"/>
        </w:rPr>
        <w:t>》（桂粮发〔2020〕85号）要求</w:t>
      </w:r>
      <w:r>
        <w:rPr>
          <w:rFonts w:hint="eastAsia" w:asciiTheme="minorEastAsia" w:hAnsiTheme="minorEastAsia" w:cstheme="minorEastAsia"/>
          <w:color w:val="000000"/>
          <w:kern w:val="0"/>
          <w:sz w:val="30"/>
          <w:szCs w:val="30"/>
        </w:rPr>
        <w:t>，</w:t>
      </w:r>
      <w:r>
        <w:rPr>
          <w:rFonts w:hint="eastAsia" w:asciiTheme="minorEastAsia" w:hAnsiTheme="minorEastAsia" w:cstheme="minorEastAsia"/>
          <w:color w:val="000000"/>
          <w:kern w:val="0"/>
          <w:sz w:val="30"/>
          <w:szCs w:val="30"/>
          <w:lang w:eastAsia="zh-CN"/>
        </w:rPr>
        <w:t>我</w:t>
      </w:r>
      <w:r>
        <w:rPr>
          <w:rFonts w:hint="eastAsia" w:asciiTheme="minorEastAsia" w:hAnsiTheme="minorEastAsia" w:cstheme="minorEastAsia"/>
          <w:color w:val="000000"/>
          <w:kern w:val="0"/>
          <w:sz w:val="30"/>
          <w:szCs w:val="30"/>
          <w:lang w:val="en-US" w:eastAsia="zh-CN"/>
        </w:rPr>
        <w:t>局</w:t>
      </w:r>
      <w:r>
        <w:rPr>
          <w:rFonts w:hint="eastAsia" w:asciiTheme="minorEastAsia" w:hAnsiTheme="minorEastAsia" w:cstheme="minorEastAsia"/>
          <w:color w:val="000000"/>
          <w:kern w:val="0"/>
          <w:sz w:val="30"/>
          <w:szCs w:val="30"/>
        </w:rPr>
        <w:t>根据现有工作</w:t>
      </w:r>
      <w:r>
        <w:rPr>
          <w:rFonts w:hint="eastAsia" w:asciiTheme="minorEastAsia" w:hAnsiTheme="minorEastAsia" w:cstheme="minorEastAsia"/>
          <w:color w:val="000000"/>
          <w:kern w:val="0"/>
          <w:sz w:val="30"/>
          <w:szCs w:val="30"/>
          <w:lang w:val="en-US" w:eastAsia="zh-CN"/>
        </w:rPr>
        <w:t>进行了自查，目前我局今年无粮食收购计划，无发生</w:t>
      </w:r>
      <w:r>
        <w:rPr>
          <w:rFonts w:hint="eastAsia" w:asciiTheme="minorEastAsia" w:hAnsiTheme="minorEastAsia" w:cstheme="minorEastAsia"/>
          <w:color w:val="000000"/>
          <w:kern w:val="0"/>
          <w:sz w:val="30"/>
          <w:szCs w:val="30"/>
        </w:rPr>
        <w:t>涉农补贴。</w:t>
      </w:r>
      <w:bookmarkStart w:id="0" w:name="_GoBack"/>
      <w:bookmarkEnd w:id="0"/>
    </w:p>
    <w:p>
      <w:pPr>
        <w:widowControl/>
        <w:ind w:firstLine="600" w:firstLineChars="200"/>
        <w:jc w:val="left"/>
        <w:rPr>
          <w:rFonts w:hint="default" w:asciiTheme="minorEastAsia" w:hAnsiTheme="minorEastAsia" w:eastAsiaTheme="minorEastAsia" w:cstheme="minorEastAsia"/>
          <w:color w:val="000000"/>
          <w:kern w:val="0"/>
          <w:sz w:val="30"/>
          <w:szCs w:val="30"/>
          <w:lang w:val="en-US" w:eastAsia="zh-CN"/>
        </w:rPr>
      </w:pPr>
      <w:r>
        <w:rPr>
          <w:rFonts w:hint="eastAsia" w:asciiTheme="minorEastAsia" w:hAnsiTheme="minorEastAsia" w:cstheme="minorEastAsia"/>
          <w:color w:val="000000"/>
          <w:kern w:val="0"/>
          <w:sz w:val="30"/>
          <w:szCs w:val="30"/>
          <w:lang w:val="en-US" w:eastAsia="zh-CN"/>
        </w:rPr>
        <w:t>特此说明</w:t>
      </w:r>
    </w:p>
    <w:p>
      <w:pPr>
        <w:widowControl/>
        <w:ind w:firstLine="620" w:firstLineChars="200"/>
        <w:jc w:val="left"/>
        <w:rPr>
          <w:rFonts w:ascii="仿宋_GB2312" w:hAnsi="宋体" w:eastAsia="仿宋_GB2312" w:cs="仿宋_GB2312"/>
          <w:color w:val="000000"/>
          <w:kern w:val="0"/>
          <w:sz w:val="31"/>
          <w:szCs w:val="31"/>
        </w:rPr>
      </w:pPr>
    </w:p>
    <w:p>
      <w:pPr>
        <w:widowControl/>
        <w:ind w:firstLine="620" w:firstLineChars="200"/>
        <w:jc w:val="left"/>
        <w:rPr>
          <w:rFonts w:ascii="仿宋_GB2312" w:hAnsi="宋体" w:eastAsia="仿宋_GB2312" w:cs="仿宋_GB2312"/>
          <w:color w:val="000000"/>
          <w:kern w:val="0"/>
          <w:sz w:val="31"/>
          <w:szCs w:val="31"/>
        </w:rPr>
      </w:pPr>
    </w:p>
    <w:p>
      <w:pPr>
        <w:widowControl/>
        <w:ind w:firstLine="620" w:firstLineChars="200"/>
        <w:jc w:val="left"/>
        <w:rPr>
          <w:rFonts w:ascii="仿宋_GB2312" w:hAnsi="宋体" w:eastAsia="仿宋_GB2312" w:cs="仿宋_GB2312"/>
          <w:color w:val="000000"/>
          <w:kern w:val="0"/>
          <w:sz w:val="31"/>
          <w:szCs w:val="31"/>
        </w:rPr>
      </w:pPr>
    </w:p>
    <w:p>
      <w:pPr>
        <w:widowControl/>
        <w:ind w:firstLine="620" w:firstLineChars="200"/>
        <w:jc w:val="left"/>
        <w:rPr>
          <w:rFonts w:hint="default" w:ascii="仿宋_GB2312" w:hAnsi="宋体" w:eastAsia="仿宋_GB2312" w:cs="仿宋_GB2312"/>
          <w:color w:val="000000"/>
          <w:kern w:val="0"/>
          <w:sz w:val="31"/>
          <w:szCs w:val="31"/>
          <w:lang w:val="en-US" w:eastAsia="zh-CN"/>
        </w:rPr>
      </w:pPr>
      <w:r>
        <w:rPr>
          <w:rFonts w:hint="eastAsia" w:ascii="仿宋_GB2312" w:hAnsi="宋体" w:eastAsia="仿宋_GB2312" w:cs="仿宋_GB2312"/>
          <w:color w:val="000000"/>
          <w:kern w:val="0"/>
          <w:sz w:val="31"/>
          <w:szCs w:val="31"/>
        </w:rPr>
        <w:t xml:space="preserve">                       </w:t>
      </w:r>
      <w:r>
        <w:rPr>
          <w:rFonts w:hint="eastAsia" w:ascii="仿宋_GB2312" w:hAnsi="宋体" w:eastAsia="仿宋_GB2312" w:cs="仿宋_GB2312"/>
          <w:color w:val="000000"/>
          <w:kern w:val="0"/>
          <w:sz w:val="31"/>
          <w:szCs w:val="31"/>
          <w:lang w:val="en-US" w:eastAsia="zh-CN"/>
        </w:rPr>
        <w:t>北海市铁山港区发展和改革局</w:t>
      </w:r>
    </w:p>
    <w:p>
      <w:pPr>
        <w:widowControl/>
        <w:ind w:firstLine="5270" w:firstLineChars="17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2020年12月15日</w:t>
      </w:r>
    </w:p>
    <w:p>
      <w:pPr>
        <w:widowControl/>
        <w:jc w:val="left"/>
      </w:pPr>
    </w:p>
    <w:p>
      <w:pPr>
        <w:widowControl/>
        <w:jc w:val="left"/>
        <w:rPr>
          <w:rFonts w:ascii="仿宋_GB2312" w:hAnsi="仿宋_GB2312" w:eastAsia="仿宋_GB2312" w:cs="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ZFangSong-Z02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7CB1"/>
    <w:rsid w:val="0094780B"/>
    <w:rsid w:val="00CC7CB1"/>
    <w:rsid w:val="0A51360A"/>
    <w:rsid w:val="25D523FF"/>
    <w:rsid w:val="2A547BBA"/>
    <w:rsid w:val="39315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233</Characters>
  <Lines>1</Lines>
  <Paragraphs>1</Paragraphs>
  <TotalTime>3</TotalTime>
  <ScaleCrop>false</ScaleCrop>
  <LinksUpToDate>false</LinksUpToDate>
  <CharactersWithSpaces>272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2020-12-15T01:24:00Z</dcterms:created>
  <dc:creator>Administrator</dc:creator>
  <cp:lastModifiedBy>陈煜海</cp:lastModifiedBy>
  <dcterms:modified xsi:type="dcterms:W3CDTF">2020-12-15T09:07:31Z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